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activeX/activeX1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493" w:rsidRDefault="000C1493" w:rsidP="000C1493">
      <w:pPr>
        <w:rPr>
          <w:vanish/>
        </w:rPr>
      </w:pPr>
    </w:p>
    <w:p w:rsidR="00131E3F" w:rsidRDefault="00131E3F">
      <w:pPr>
        <w:rPr>
          <w:rStyle w:val="h31"/>
          <w:color w:val="DA251D"/>
          <w:sz w:val="20"/>
          <w:szCs w:val="20"/>
        </w:rPr>
      </w:pPr>
    </w:p>
    <w:p w:rsidR="00131E3F" w:rsidRDefault="00131E3F">
      <w:pPr>
        <w:rPr>
          <w:rStyle w:val="h31"/>
        </w:rPr>
      </w:pPr>
    </w:p>
    <w:tbl>
      <w:tblPr>
        <w:tblW w:w="13800" w:type="dxa"/>
        <w:tblCellSpacing w:w="0" w:type="dxa"/>
        <w:tblInd w:w="-1800" w:type="dxa"/>
        <w:tblCellMar>
          <w:left w:w="0" w:type="dxa"/>
          <w:right w:w="0" w:type="dxa"/>
        </w:tblCellMar>
        <w:tblLook w:val="04A0"/>
      </w:tblPr>
      <w:tblGrid>
        <w:gridCol w:w="47"/>
        <w:gridCol w:w="13707"/>
        <w:gridCol w:w="46"/>
      </w:tblGrid>
      <w:tr w:rsidR="00131E3F" w:rsidRPr="001B14E0" w:rsidTr="001B14E0">
        <w:trPr>
          <w:tblCellSpacing w:w="0" w:type="dxa"/>
        </w:trPr>
        <w:tc>
          <w:tcPr>
            <w:tcW w:w="0" w:type="auto"/>
            <w:hideMark/>
          </w:tcPr>
          <w:p w:rsidR="00131E3F" w:rsidRPr="001B14E0" w:rsidRDefault="00131E3F" w:rsidP="001B14E0">
            <w:pPr>
              <w:jc w:val="both"/>
              <w:rPr>
                <w:sz w:val="20"/>
              </w:rPr>
            </w:pPr>
          </w:p>
        </w:tc>
        <w:tc>
          <w:tcPr>
            <w:tcW w:w="0" w:type="auto"/>
            <w:hideMark/>
          </w:tcPr>
          <w:p w:rsidR="00131E3F" w:rsidRPr="001B14E0" w:rsidRDefault="00131E3F" w:rsidP="001B14E0">
            <w:pPr>
              <w:jc w:val="both"/>
              <w:rPr>
                <w:sz w:val="20"/>
              </w:rPr>
            </w:pPr>
            <w:r w:rsidRPr="001B14E0">
              <w:rPr>
                <w:noProof/>
                <w:sz w:val="20"/>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0</wp:posOffset>
                  </wp:positionV>
                  <wp:extent cx="1127125" cy="436245"/>
                  <wp:effectExtent l="0" t="0" r="0" b="1905"/>
                  <wp:wrapSquare wrapText="bothSides"/>
                  <wp:docPr id="2" name="Picture 2" descr="http://www.plenuspharma.com/images/hd_infrastruc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enuspharma.com/images/hd_infrastructure.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7125" cy="436245"/>
                          </a:xfrm>
                          <a:prstGeom prst="rect">
                            <a:avLst/>
                          </a:prstGeom>
                          <a:noFill/>
                          <a:ln>
                            <a:noFill/>
                          </a:ln>
                        </pic:spPr>
                      </pic:pic>
                    </a:graphicData>
                  </a:graphic>
                </wp:anchor>
              </w:drawing>
            </w:r>
          </w:p>
        </w:tc>
        <w:tc>
          <w:tcPr>
            <w:tcW w:w="0" w:type="auto"/>
            <w:hideMark/>
          </w:tcPr>
          <w:p w:rsidR="00131E3F" w:rsidRPr="001B14E0" w:rsidRDefault="00131E3F">
            <w:pPr>
              <w:rPr>
                <w:sz w:val="22"/>
              </w:rPr>
            </w:pPr>
          </w:p>
        </w:tc>
      </w:tr>
      <w:tr w:rsidR="00131E3F" w:rsidTr="001B14E0">
        <w:trPr>
          <w:tblCellSpacing w:w="0" w:type="dxa"/>
        </w:trPr>
        <w:tc>
          <w:tcPr>
            <w:tcW w:w="0" w:type="auto"/>
            <w:hideMark/>
          </w:tcPr>
          <w:p w:rsidR="00131E3F" w:rsidRPr="001B14E0" w:rsidRDefault="00131E3F" w:rsidP="001B14E0">
            <w:pPr>
              <w:jc w:val="both"/>
              <w:rPr>
                <w:sz w:val="20"/>
              </w:rPr>
            </w:pPr>
          </w:p>
        </w:tc>
        <w:tc>
          <w:tcPr>
            <w:tcW w:w="0" w:type="auto"/>
            <w:hideMark/>
          </w:tcPr>
          <w:p w:rsidR="00131E3F" w:rsidRPr="001B14E0" w:rsidRDefault="00131E3F" w:rsidP="001B14E0">
            <w:pPr>
              <w:spacing w:line="360" w:lineRule="atLeast"/>
              <w:jc w:val="both"/>
              <w:rPr>
                <w:rFonts w:ascii="Arial" w:hAnsi="Arial" w:cs="Arial"/>
                <w:color w:val="000000"/>
                <w:sz w:val="20"/>
                <w:szCs w:val="18"/>
              </w:rPr>
            </w:pPr>
          </w:p>
        </w:tc>
        <w:tc>
          <w:tcPr>
            <w:tcW w:w="0" w:type="auto"/>
            <w:vAlign w:val="center"/>
            <w:hideMark/>
          </w:tcPr>
          <w:p w:rsidR="00131E3F" w:rsidRDefault="00131E3F">
            <w:pPr>
              <w:rPr>
                <w:sz w:val="20"/>
                <w:szCs w:val="20"/>
              </w:rPr>
            </w:pPr>
          </w:p>
        </w:tc>
      </w:tr>
    </w:tbl>
    <w:p w:rsidR="00131E3F" w:rsidRDefault="001B14E0" w:rsidP="00811C3C">
      <w:pPr>
        <w:jc w:val="both"/>
      </w:pPr>
      <w:r w:rsidRPr="001B14E0">
        <w:rPr>
          <w:rStyle w:val="h31"/>
          <w:rFonts w:cs="Arial"/>
          <w:sz w:val="20"/>
        </w:rPr>
        <w:t xml:space="preserve">We, </w:t>
      </w:r>
      <w:proofErr w:type="gramStart"/>
      <w:r w:rsidRPr="001B14E0">
        <w:rPr>
          <w:rStyle w:val="h31"/>
          <w:rFonts w:cs="Arial"/>
          <w:sz w:val="20"/>
        </w:rPr>
        <w:t>at</w:t>
      </w:r>
      <w:r w:rsidRPr="001B14E0">
        <w:rPr>
          <w:rFonts w:ascii="Arial" w:hAnsi="Arial" w:cs="Arial"/>
          <w:color w:val="000000"/>
          <w:sz w:val="20"/>
          <w:szCs w:val="18"/>
        </w:rPr>
        <w:t xml:space="preserve"> ,</w:t>
      </w:r>
      <w:proofErr w:type="gramEnd"/>
      <w:r w:rsidRPr="001B14E0">
        <w:rPr>
          <w:rStyle w:val="h31"/>
          <w:rFonts w:cs="Arial"/>
          <w:sz w:val="20"/>
        </w:rPr>
        <w:t xml:space="preserve"> firmly believe that higher quality decisions often results from the combined resources of the work group. Our company is run by a core competent Team of Professionals with loads of experience in the Pharmaceutical Industry. </w:t>
      </w:r>
      <w:r w:rsidRPr="001B14E0">
        <w:rPr>
          <w:rFonts w:ascii="Verdana" w:hAnsi="Verdana" w:cs="Arial"/>
          <w:b/>
          <w:bCs/>
          <w:color w:val="636363"/>
          <w:sz w:val="20"/>
          <w:szCs w:val="17"/>
        </w:rPr>
        <w:br/>
      </w:r>
      <w:r w:rsidRPr="001B14E0">
        <w:rPr>
          <w:rFonts w:ascii="Verdana" w:hAnsi="Verdana" w:cs="Arial"/>
          <w:b/>
          <w:bCs/>
          <w:color w:val="636363"/>
          <w:sz w:val="20"/>
          <w:szCs w:val="17"/>
        </w:rPr>
        <w:br/>
      </w:r>
      <w:r w:rsidRPr="001B14E0">
        <w:rPr>
          <w:rStyle w:val="h31"/>
          <w:rFonts w:cs="Arial"/>
          <w:sz w:val="20"/>
        </w:rPr>
        <w:t>The Team is well supported by young professionals whose ideas and vision has helped the Organization to build the systems for successful operations.</w:t>
      </w:r>
      <w:r w:rsidRPr="001B14E0">
        <w:rPr>
          <w:rFonts w:ascii="Verdana" w:hAnsi="Verdana" w:cs="Arial"/>
          <w:b/>
          <w:bCs/>
          <w:color w:val="636363"/>
          <w:sz w:val="20"/>
          <w:szCs w:val="17"/>
        </w:rPr>
        <w:br/>
      </w:r>
      <w:r w:rsidRPr="001B14E0">
        <w:rPr>
          <w:rFonts w:ascii="Verdana" w:hAnsi="Verdana" w:cs="Arial"/>
          <w:b/>
          <w:bCs/>
          <w:color w:val="636363"/>
          <w:sz w:val="20"/>
          <w:szCs w:val="17"/>
        </w:rPr>
        <w:br/>
      </w:r>
      <w:r w:rsidRPr="001B14E0">
        <w:rPr>
          <w:rStyle w:val="h31"/>
          <w:rFonts w:cs="Arial"/>
          <w:sz w:val="20"/>
        </w:rPr>
        <w:t>We believe that a management team becomes the principle vehicle enabling the leader to exemplify effective leadership behaviour that moves down the level of organizations. We have a strong management team and motivated work force to ensure quality healthcare products and dependable business relationships.</w:t>
      </w:r>
    </w:p>
    <w:p w:rsidR="00131E3F" w:rsidRDefault="00131E3F"/>
    <w:p w:rsidR="00131E3F" w:rsidRDefault="00131E3F"/>
    <w:tbl>
      <w:tblPr>
        <w:tblW w:w="7725" w:type="dxa"/>
        <w:tblCellSpacing w:w="0" w:type="dxa"/>
        <w:tblCellMar>
          <w:left w:w="0" w:type="dxa"/>
          <w:right w:w="0" w:type="dxa"/>
        </w:tblCellMar>
        <w:tblLook w:val="04A0"/>
      </w:tblPr>
      <w:tblGrid>
        <w:gridCol w:w="6"/>
        <w:gridCol w:w="7713"/>
        <w:gridCol w:w="6"/>
      </w:tblGrid>
      <w:tr w:rsidR="00131E3F" w:rsidRPr="00131E3F">
        <w:trPr>
          <w:tblCellSpacing w:w="0" w:type="dxa"/>
        </w:trPr>
        <w:tc>
          <w:tcPr>
            <w:tcW w:w="0" w:type="auto"/>
            <w:hideMark/>
          </w:tcPr>
          <w:p w:rsidR="00131E3F" w:rsidRPr="00131E3F" w:rsidRDefault="00131E3F">
            <w:pPr>
              <w:rPr>
                <w:b/>
                <w:color w:val="FF0000"/>
              </w:rPr>
            </w:pPr>
          </w:p>
        </w:tc>
        <w:tc>
          <w:tcPr>
            <w:tcW w:w="0" w:type="auto"/>
            <w:hideMark/>
          </w:tcPr>
          <w:p w:rsidR="00131E3F" w:rsidRPr="00131E3F" w:rsidRDefault="00131E3F">
            <w:pPr>
              <w:rPr>
                <w:b/>
                <w:noProof/>
                <w:color w:val="FF0000"/>
              </w:rPr>
            </w:pPr>
            <w:r w:rsidRPr="00131E3F">
              <w:rPr>
                <w:b/>
                <w:noProof/>
                <w:color w:val="FF0000"/>
              </w:rPr>
              <w:t>Welcome To</w:t>
            </w:r>
          </w:p>
          <w:p w:rsidR="00131E3F" w:rsidRPr="00131E3F" w:rsidRDefault="00131E3F">
            <w:pPr>
              <w:rPr>
                <w:b/>
                <w:color w:val="FF0000"/>
              </w:rPr>
            </w:pPr>
            <w:r w:rsidRPr="00131E3F">
              <w:rPr>
                <w:b/>
                <w:noProof/>
                <w:color w:val="FF0000"/>
              </w:rPr>
              <w:t xml:space="preserve"> medicaments healthcare </w:t>
            </w:r>
          </w:p>
        </w:tc>
        <w:tc>
          <w:tcPr>
            <w:tcW w:w="0" w:type="auto"/>
            <w:hideMark/>
          </w:tcPr>
          <w:p w:rsidR="00131E3F" w:rsidRPr="00131E3F" w:rsidRDefault="00131E3F">
            <w:pPr>
              <w:rPr>
                <w:b/>
                <w:color w:val="FF0000"/>
              </w:rPr>
            </w:pPr>
          </w:p>
        </w:tc>
      </w:tr>
      <w:tr w:rsidR="00131E3F">
        <w:trPr>
          <w:tblCellSpacing w:w="0" w:type="dxa"/>
        </w:trPr>
        <w:tc>
          <w:tcPr>
            <w:tcW w:w="0" w:type="auto"/>
            <w:hideMark/>
          </w:tcPr>
          <w:p w:rsidR="00131E3F" w:rsidRDefault="00131E3F"/>
        </w:tc>
        <w:tc>
          <w:tcPr>
            <w:tcW w:w="0" w:type="auto"/>
            <w:hideMark/>
          </w:tcPr>
          <w:p w:rsidR="00131E3F" w:rsidRDefault="00131E3F">
            <w:pPr>
              <w:spacing w:line="360" w:lineRule="atLeast"/>
              <w:rPr>
                <w:rFonts w:ascii="Arial" w:hAnsi="Arial" w:cs="Arial"/>
                <w:color w:val="000000"/>
                <w:sz w:val="18"/>
                <w:szCs w:val="18"/>
              </w:rPr>
            </w:pPr>
            <w:r>
              <w:rPr>
                <w:noProof/>
              </w:rPr>
              <w:t xml:space="preserve">medicaments healthcare </w:t>
            </w:r>
            <w:r>
              <w:rPr>
                <w:rFonts w:ascii="Arial" w:hAnsi="Arial" w:cs="Arial"/>
                <w:color w:val="000000"/>
                <w:sz w:val="18"/>
                <w:szCs w:val="18"/>
              </w:rPr>
              <w:t xml:space="preserve">is built on its meaning of completeness in pharmaceutical field through our quality healthcare service that leads to healthy life </w:t>
            </w:r>
            <w:proofErr w:type="spellStart"/>
            <w:r>
              <w:rPr>
                <w:rFonts w:ascii="Arial" w:hAnsi="Arial" w:cs="Arial"/>
                <w:color w:val="000000"/>
                <w:sz w:val="18"/>
                <w:szCs w:val="18"/>
              </w:rPr>
              <w:t>everywhere</w:t>
            </w:r>
            <w:r>
              <w:rPr>
                <w:noProof/>
              </w:rPr>
              <w:t>medicaments</w:t>
            </w:r>
            <w:proofErr w:type="spellEnd"/>
            <w:r>
              <w:rPr>
                <w:noProof/>
              </w:rPr>
              <w:t xml:space="preserve"> healthcare</w:t>
            </w:r>
            <w:r>
              <w:rPr>
                <w:rFonts w:ascii="Arial" w:hAnsi="Arial" w:cs="Arial"/>
                <w:color w:val="000000"/>
                <w:sz w:val="18"/>
                <w:szCs w:val="18"/>
              </w:rPr>
              <w:t xml:space="preserve"> is complete healthcare in every aspect where there is no compromise with quality of products, ensuring full satisfaction to concerned entities. </w:t>
            </w:r>
          </w:p>
        </w:tc>
        <w:tc>
          <w:tcPr>
            <w:tcW w:w="0" w:type="auto"/>
            <w:vAlign w:val="center"/>
            <w:hideMark/>
          </w:tcPr>
          <w:p w:rsidR="00131E3F" w:rsidRDefault="00131E3F">
            <w:pPr>
              <w:rPr>
                <w:sz w:val="20"/>
                <w:szCs w:val="20"/>
              </w:rPr>
            </w:pPr>
          </w:p>
        </w:tc>
      </w:tr>
    </w:tbl>
    <w:p w:rsidR="00131E3F" w:rsidRDefault="00131E3F"/>
    <w:tbl>
      <w:tblPr>
        <w:tblW w:w="0" w:type="auto"/>
        <w:tblCellSpacing w:w="15" w:type="dxa"/>
        <w:tblCellMar>
          <w:top w:w="15" w:type="dxa"/>
          <w:left w:w="15" w:type="dxa"/>
          <w:bottom w:w="15" w:type="dxa"/>
          <w:right w:w="15" w:type="dxa"/>
        </w:tblCellMar>
        <w:tblLook w:val="04A0"/>
      </w:tblPr>
      <w:tblGrid>
        <w:gridCol w:w="476"/>
        <w:gridCol w:w="1588"/>
        <w:gridCol w:w="30"/>
        <w:gridCol w:w="6257"/>
        <w:gridCol w:w="45"/>
      </w:tblGrid>
      <w:tr w:rsidR="00131E3F" w:rsidTr="000D4E6E">
        <w:trPr>
          <w:tblCellSpacing w:w="15" w:type="dxa"/>
        </w:trPr>
        <w:tc>
          <w:tcPr>
            <w:tcW w:w="0" w:type="auto"/>
            <w:gridSpan w:val="2"/>
            <w:vAlign w:val="center"/>
            <w:hideMark/>
          </w:tcPr>
          <w:p w:rsidR="00131E3F" w:rsidRDefault="00131E3F" w:rsidP="000D4E6E">
            <w:r>
              <w:t>Vision :</w:t>
            </w:r>
          </w:p>
        </w:tc>
        <w:tc>
          <w:tcPr>
            <w:tcW w:w="0" w:type="auto"/>
            <w:gridSpan w:val="3"/>
            <w:vAlign w:val="center"/>
            <w:hideMark/>
          </w:tcPr>
          <w:p w:rsidR="00131E3F" w:rsidRDefault="00131E3F" w:rsidP="000D4E6E">
            <w:r>
              <w:t xml:space="preserve">To ensure an international standard of </w:t>
            </w:r>
            <w:proofErr w:type="spellStart"/>
            <w:r>
              <w:t>helthcare</w:t>
            </w:r>
            <w:proofErr w:type="spellEnd"/>
            <w:r>
              <w:t xml:space="preserve"> speciality products across the globe with </w:t>
            </w:r>
            <w:r>
              <w:br/>
              <w:t xml:space="preserve">total cost </w:t>
            </w:r>
            <w:proofErr w:type="spellStart"/>
            <w:r>
              <w:t>effectivness</w:t>
            </w:r>
            <w:proofErr w:type="spellEnd"/>
            <w:r>
              <w:t>.</w:t>
            </w:r>
          </w:p>
        </w:tc>
      </w:tr>
      <w:tr w:rsidR="00131E3F" w:rsidTr="000D4E6E">
        <w:trPr>
          <w:tblCellSpacing w:w="15" w:type="dxa"/>
        </w:trPr>
        <w:tc>
          <w:tcPr>
            <w:tcW w:w="0" w:type="auto"/>
            <w:gridSpan w:val="2"/>
            <w:vAlign w:val="center"/>
            <w:hideMark/>
          </w:tcPr>
          <w:p w:rsidR="00131E3F" w:rsidRDefault="00131E3F" w:rsidP="000D4E6E">
            <w:r>
              <w:t>Mission :</w:t>
            </w:r>
          </w:p>
        </w:tc>
        <w:tc>
          <w:tcPr>
            <w:tcW w:w="0" w:type="auto"/>
            <w:gridSpan w:val="3"/>
            <w:vAlign w:val="center"/>
            <w:hideMark/>
          </w:tcPr>
          <w:p w:rsidR="00131E3F" w:rsidRDefault="00131E3F" w:rsidP="000D4E6E">
            <w:r>
              <w:t>Working together for healthier tomorrow for all.</w:t>
            </w:r>
          </w:p>
        </w:tc>
      </w:tr>
      <w:tr w:rsidR="00131E3F" w:rsidTr="000D4E6E">
        <w:tblPrEx>
          <w:tblCellSpacing w:w="0" w:type="dxa"/>
          <w:tblCellMar>
            <w:top w:w="0" w:type="dxa"/>
            <w:left w:w="0" w:type="dxa"/>
            <w:bottom w:w="0" w:type="dxa"/>
            <w:right w:w="0" w:type="dxa"/>
          </w:tblCellMar>
        </w:tblPrEx>
        <w:trPr>
          <w:gridBefore w:val="1"/>
          <w:gridAfter w:val="1"/>
          <w:tblCellSpacing w:w="0" w:type="dxa"/>
        </w:trPr>
        <w:tc>
          <w:tcPr>
            <w:tcW w:w="0" w:type="auto"/>
            <w:gridSpan w:val="2"/>
            <w:hideMark/>
          </w:tcPr>
          <w:p w:rsidR="00131E3F" w:rsidRDefault="00131E3F" w:rsidP="000D4E6E">
            <w:pPr>
              <w:jc w:val="center"/>
              <w:rPr>
                <w:b/>
                <w:bCs/>
              </w:rPr>
            </w:pPr>
          </w:p>
        </w:tc>
        <w:tc>
          <w:tcPr>
            <w:tcW w:w="0" w:type="auto"/>
            <w:hideMark/>
          </w:tcPr>
          <w:p w:rsidR="00131E3F" w:rsidRDefault="00131E3F" w:rsidP="000D4E6E"/>
        </w:tc>
      </w:tr>
      <w:tr w:rsidR="00131E3F" w:rsidTr="000D4E6E">
        <w:tblPrEx>
          <w:tblCellSpacing w:w="0" w:type="dxa"/>
          <w:tblCellMar>
            <w:top w:w="0" w:type="dxa"/>
            <w:left w:w="0" w:type="dxa"/>
            <w:bottom w:w="0" w:type="dxa"/>
            <w:right w:w="0" w:type="dxa"/>
          </w:tblCellMar>
        </w:tblPrEx>
        <w:trPr>
          <w:gridBefore w:val="1"/>
          <w:gridAfter w:val="1"/>
          <w:tblCellSpacing w:w="0" w:type="dxa"/>
        </w:trPr>
        <w:tc>
          <w:tcPr>
            <w:tcW w:w="0" w:type="auto"/>
            <w:gridSpan w:val="2"/>
            <w:hideMark/>
          </w:tcPr>
          <w:p w:rsidR="00131E3F" w:rsidRDefault="00131E3F" w:rsidP="000D4E6E">
            <w:pPr>
              <w:rPr>
                <w:b/>
                <w:bCs/>
              </w:rPr>
            </w:pPr>
            <w:r>
              <w:rPr>
                <w:b/>
                <w:bCs/>
              </w:rPr>
              <w:t>Nature of Business</w:t>
            </w:r>
          </w:p>
        </w:tc>
        <w:tc>
          <w:tcPr>
            <w:tcW w:w="0" w:type="auto"/>
            <w:hideMark/>
          </w:tcPr>
          <w:p w:rsidR="00131E3F" w:rsidRDefault="00131E3F" w:rsidP="000D4E6E">
            <w:r>
              <w:t>Manufacturer, Trader</w:t>
            </w:r>
          </w:p>
        </w:tc>
      </w:tr>
    </w:tbl>
    <w:p w:rsidR="00131E3F" w:rsidRDefault="00131E3F"/>
    <w:p w:rsidR="00BB4D44" w:rsidRDefault="00BB4D44"/>
    <w:p w:rsidR="00BB4D44" w:rsidRDefault="00BB4D44"/>
    <w:p w:rsidR="00BB4D44" w:rsidRDefault="00BB4D44"/>
    <w:p w:rsidR="00BB4D44" w:rsidRDefault="00BB4D44"/>
    <w:p w:rsidR="00BB4D44" w:rsidRDefault="00BB4D44"/>
    <w:p w:rsidR="00BB4D44" w:rsidRDefault="00BB4D44" w:rsidP="00BB4D44">
      <w:pPr>
        <w:rPr>
          <w:rStyle w:val="h31"/>
        </w:rPr>
      </w:pPr>
      <w:r>
        <w:rPr>
          <w:rStyle w:val="h31"/>
          <w:color w:val="DA251D"/>
          <w:sz w:val="20"/>
          <w:szCs w:val="20"/>
        </w:rPr>
        <w:t>OUR FOCUS</w:t>
      </w:r>
      <w:r>
        <w:rPr>
          <w:rFonts w:ascii="Verdana" w:hAnsi="Verdana"/>
          <w:b/>
          <w:bCs/>
          <w:color w:val="636363"/>
          <w:sz w:val="17"/>
          <w:szCs w:val="17"/>
        </w:rPr>
        <w:br/>
      </w:r>
      <w:r>
        <w:rPr>
          <w:rFonts w:ascii="Verdana" w:hAnsi="Verdana"/>
          <w:b/>
          <w:bCs/>
          <w:color w:val="636363"/>
          <w:sz w:val="17"/>
          <w:szCs w:val="17"/>
        </w:rPr>
        <w:br/>
      </w:r>
      <w:r>
        <w:rPr>
          <w:rStyle w:val="h31"/>
        </w:rPr>
        <w:t xml:space="preserve">Our focus is to make good drugs better, by finding ways to deliver them with greater safety, </w:t>
      </w:r>
      <w:hyperlink r:id="rId5" w:tgtFrame="_blank" w:history="1"/>
      <w:r>
        <w:rPr>
          <w:rStyle w:val="h31"/>
        </w:rPr>
        <w:t xml:space="preserve">stability and effectiveness. Any strategy we employ must reflect our commitment to integrity in </w:t>
      </w:r>
      <w:r>
        <w:rPr>
          <w:rFonts w:ascii="Verdana" w:hAnsi="Verdana"/>
          <w:b/>
          <w:bCs/>
          <w:color w:val="636363"/>
          <w:sz w:val="17"/>
          <w:szCs w:val="17"/>
        </w:rPr>
        <w:br/>
      </w:r>
      <w:r>
        <w:rPr>
          <w:rStyle w:val="h31"/>
        </w:rPr>
        <w:t xml:space="preserve">the face of one of the most vital human agendas - </w:t>
      </w:r>
      <w:r>
        <w:rPr>
          <w:rStyle w:val="Strong"/>
          <w:rFonts w:ascii="Verdana" w:hAnsi="Verdana"/>
          <w:color w:val="636363"/>
          <w:sz w:val="17"/>
          <w:szCs w:val="17"/>
        </w:rPr>
        <w:t>Health</w:t>
      </w:r>
      <w:r>
        <w:rPr>
          <w:rStyle w:val="h31"/>
        </w:rPr>
        <w:t xml:space="preserve">. </w:t>
      </w:r>
      <w:r>
        <w:rPr>
          <w:rFonts w:ascii="Verdana" w:hAnsi="Verdana"/>
          <w:b/>
          <w:bCs/>
          <w:color w:val="636363"/>
          <w:sz w:val="17"/>
          <w:szCs w:val="17"/>
        </w:rPr>
        <w:br/>
      </w:r>
      <w:r>
        <w:rPr>
          <w:rFonts w:ascii="Verdana" w:hAnsi="Verdana"/>
          <w:b/>
          <w:bCs/>
          <w:color w:val="636363"/>
          <w:sz w:val="17"/>
          <w:szCs w:val="17"/>
        </w:rPr>
        <w:br/>
      </w:r>
      <w:r>
        <w:rPr>
          <w:rStyle w:val="h31"/>
        </w:rPr>
        <w:t>Together, we come to work each day driven by individual accountability and inspired by the knowledge that the products we make help people live better, healthier lives.</w:t>
      </w:r>
    </w:p>
    <w:p w:rsidR="00BB4D44" w:rsidRDefault="00BB4D44"/>
    <w:p w:rsidR="00BB4D44" w:rsidRDefault="00BB4D44"/>
    <w:p w:rsidR="00BB4D44" w:rsidRDefault="00BB4D44"/>
    <w:p w:rsidR="00BB4D44" w:rsidRPr="00131E3F" w:rsidRDefault="00BB4D44" w:rsidP="00BB4D44">
      <w:pPr>
        <w:pStyle w:val="NormalWeb"/>
        <w:rPr>
          <w:b/>
        </w:rPr>
      </w:pPr>
      <w:r w:rsidRPr="00131E3F">
        <w:rPr>
          <w:b/>
          <w:sz w:val="42"/>
        </w:rPr>
        <w:lastRenderedPageBreak/>
        <w:t>About us</w:t>
      </w:r>
    </w:p>
    <w:p w:rsidR="001B14E0" w:rsidRDefault="00BB4D44" w:rsidP="001B14E0">
      <w:pPr>
        <w:pStyle w:val="NormalWeb"/>
        <w:jc w:val="both"/>
      </w:pPr>
      <w:r>
        <w:t xml:space="preserve">Medicaments </w:t>
      </w:r>
      <w:proofErr w:type="gramStart"/>
      <w:r>
        <w:t xml:space="preserve">Healthcare  </w:t>
      </w:r>
      <w:proofErr w:type="spellStart"/>
      <w:r>
        <w:t>isa</w:t>
      </w:r>
      <w:proofErr w:type="spellEnd"/>
      <w:proofErr w:type="gramEnd"/>
      <w:r>
        <w:t xml:space="preserve"> All Together Truly Indian Pharmaceutical Company, poised to achieve outstanding market presence in area of operation, offering specialty products and delivery systems of world class quality, to achieve the motto of Approaching Sky Heights for Maximal Health Care.</w:t>
      </w:r>
      <w:r>
        <w:br/>
        <w:t xml:space="preserve">The Architects of Medicaments are a team comprising of young </w:t>
      </w:r>
      <w:proofErr w:type="spellStart"/>
      <w:r>
        <w:t>Pharma</w:t>
      </w:r>
      <w:proofErr w:type="spellEnd"/>
      <w:r>
        <w:t xml:space="preserve"> technocrats, management professionals and energetic marketing professionals who bring to the company a combination of Vision, R &amp; D Capabilities, Technological Know How, Quality Innovation and Manufacturing Expertise to the Organization. With totally young &amp; enthusiastic board of directors it intends to be a global pharmaceutical </w:t>
      </w:r>
      <w:proofErr w:type="gramStart"/>
      <w:r>
        <w:t>company .</w:t>
      </w:r>
      <w:proofErr w:type="gramEnd"/>
      <w:r>
        <w:t xml:space="preserve"> With total dedication towards maximal health care, company shall be able to make greater contribution to the health quality of life of</w:t>
      </w:r>
      <w:r w:rsidR="001B14E0">
        <w:t xml:space="preserve"> the ailing humanity around the </w:t>
      </w:r>
      <w:r>
        <w:t>globe.</w:t>
      </w:r>
    </w:p>
    <w:p w:rsidR="00BB4D44" w:rsidRDefault="00BB4D44" w:rsidP="001B14E0">
      <w:pPr>
        <w:pStyle w:val="NormalWeb"/>
        <w:jc w:val="both"/>
      </w:pPr>
      <w:r>
        <w:br/>
        <w:t>The company's range of products and delivery systems extends across different Segment such as Antibiotics, Anti Inflammatory, Anti Emetic</w:t>
      </w:r>
      <w:proofErr w:type="gramStart"/>
      <w:r>
        <w:t>,  Anti</w:t>
      </w:r>
      <w:proofErr w:type="gramEnd"/>
      <w:r>
        <w:t xml:space="preserve"> Diarrhoeal, Anti </w:t>
      </w:r>
      <w:proofErr w:type="spellStart"/>
      <w:r>
        <w:t>Protozoaland</w:t>
      </w:r>
      <w:proofErr w:type="spellEnd"/>
      <w:r>
        <w:t xml:space="preserve"> specialized products for  </w:t>
      </w:r>
      <w:proofErr w:type="spellStart"/>
      <w:r>
        <w:t>Gynecologists</w:t>
      </w:r>
      <w:proofErr w:type="spellEnd"/>
      <w:r>
        <w:t>, Orthopaedic&amp; Cardio -diabetics Doctors.</w:t>
      </w:r>
      <w:r>
        <w:br/>
        <w:t>Medicaments Healthcare is focused on increasing the momentum in the ethical business in its key markets through organic and inorganic growth routes. It continues to evaluate acquisition opportunities in India, emerging and developed markets to accentuate its business and competitiveness. The Company’s growth is well spread across geographies with near equal focus on developed and emerging markets. Medicaments will</w:t>
      </w:r>
      <w:r w:rsidR="00811C3C">
        <w:t xml:space="preserve"> enter</w:t>
      </w:r>
      <w:r>
        <w:t xml:space="preserve"> into </w:t>
      </w:r>
      <w:proofErr w:type="spellStart"/>
      <w:r>
        <w:t>specialitytherapeutic</w:t>
      </w:r>
      <w:proofErr w:type="spellEnd"/>
      <w:r>
        <w:t xml:space="preserve"> segments like Anti-</w:t>
      </w:r>
      <w:proofErr w:type="spellStart"/>
      <w:r>
        <w:t>biotics</w:t>
      </w:r>
      <w:proofErr w:type="spellEnd"/>
      <w:r>
        <w:t xml:space="preserve">, Anti-malarial, Cardio -diabetics, Analgesics &amp; Antipyretics, Anti-Inflammatory, Gastro Intestinal, Antifungal, Erectile Dysfunction, Corticosteroid, Allergic Disorders, </w:t>
      </w:r>
      <w:proofErr w:type="spellStart"/>
      <w:r>
        <w:t>Gynaec</w:t>
      </w:r>
      <w:proofErr w:type="spellEnd"/>
      <w:r>
        <w:t>, Antipsychotics. These new growth areas will add significant depth to its existing product pipeline.</w:t>
      </w:r>
    </w:p>
    <w:tbl>
      <w:tblPr>
        <w:tblW w:w="13800" w:type="dxa"/>
        <w:tblCellSpacing w:w="0" w:type="dxa"/>
        <w:tblCellMar>
          <w:left w:w="0" w:type="dxa"/>
          <w:right w:w="0" w:type="dxa"/>
        </w:tblCellMar>
        <w:tblLook w:val="04A0"/>
      </w:tblPr>
      <w:tblGrid>
        <w:gridCol w:w="6"/>
        <w:gridCol w:w="7254"/>
        <w:gridCol w:w="6534"/>
        <w:gridCol w:w="6"/>
      </w:tblGrid>
      <w:tr w:rsidR="00BB4D44" w:rsidTr="00811C3C">
        <w:trPr>
          <w:tblCellSpacing w:w="0" w:type="dxa"/>
        </w:trPr>
        <w:tc>
          <w:tcPr>
            <w:tcW w:w="0" w:type="auto"/>
            <w:hideMark/>
          </w:tcPr>
          <w:p w:rsidR="00BB4D44" w:rsidRDefault="00BB4D44"/>
        </w:tc>
        <w:tc>
          <w:tcPr>
            <w:tcW w:w="0" w:type="auto"/>
            <w:gridSpan w:val="2"/>
            <w:hideMark/>
          </w:tcPr>
          <w:p w:rsidR="00BB4D44" w:rsidRDefault="00BB4D44">
            <w:r>
              <w:rPr>
                <w:noProof/>
              </w:rPr>
              <w:drawing>
                <wp:inline distT="0" distB="0" distL="0" distR="0">
                  <wp:extent cx="1052830" cy="436245"/>
                  <wp:effectExtent l="0" t="0" r="0" b="1905"/>
                  <wp:docPr id="4" name="Picture 4" descr="http://www.plenuspharma.com/images/hd_franchis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lenuspharma.com/images/hd_franchisee.gif"/>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52830" cy="436245"/>
                          </a:xfrm>
                          <a:prstGeom prst="rect">
                            <a:avLst/>
                          </a:prstGeom>
                          <a:noFill/>
                          <a:ln>
                            <a:noFill/>
                          </a:ln>
                        </pic:spPr>
                      </pic:pic>
                    </a:graphicData>
                  </a:graphic>
                </wp:inline>
              </w:drawing>
            </w:r>
          </w:p>
        </w:tc>
        <w:tc>
          <w:tcPr>
            <w:tcW w:w="0" w:type="auto"/>
            <w:hideMark/>
          </w:tcPr>
          <w:p w:rsidR="00BB4D44" w:rsidRDefault="00BB4D44"/>
        </w:tc>
      </w:tr>
      <w:tr w:rsidR="00BB4D44" w:rsidTr="00811C3C">
        <w:trPr>
          <w:tblCellSpacing w:w="0" w:type="dxa"/>
        </w:trPr>
        <w:tc>
          <w:tcPr>
            <w:tcW w:w="0" w:type="auto"/>
            <w:hideMark/>
          </w:tcPr>
          <w:p w:rsidR="00BB4D44" w:rsidRDefault="00BB4D44"/>
        </w:tc>
        <w:tc>
          <w:tcPr>
            <w:tcW w:w="5685" w:type="dxa"/>
            <w:vMerge w:val="restart"/>
            <w:hideMark/>
          </w:tcPr>
          <w:p w:rsidR="00BB4D44" w:rsidRDefault="00BB4D44">
            <w:pPr>
              <w:spacing w:line="360" w:lineRule="atLeast"/>
              <w:rPr>
                <w:rFonts w:ascii="Arial" w:hAnsi="Arial" w:cs="Arial"/>
                <w:color w:val="000000"/>
                <w:sz w:val="18"/>
                <w:szCs w:val="18"/>
              </w:rPr>
            </w:pPr>
            <w:r>
              <w:rPr>
                <w:rFonts w:ascii="Verdana" w:hAnsi="Verdana" w:cs="Arial"/>
                <w:b/>
                <w:bCs/>
                <w:color w:val="636363"/>
                <w:sz w:val="17"/>
                <w:szCs w:val="17"/>
              </w:rPr>
              <w:t xml:space="preserve">Join hands with the most reputed and established company in </w:t>
            </w:r>
            <w:r>
              <w:rPr>
                <w:rStyle w:val="Strong"/>
                <w:rFonts w:ascii="Verdana" w:hAnsi="Verdana" w:cs="Arial"/>
                <w:color w:val="636363"/>
                <w:sz w:val="17"/>
                <w:szCs w:val="17"/>
              </w:rPr>
              <w:t>India</w:t>
            </w:r>
            <w:r>
              <w:rPr>
                <w:rFonts w:ascii="Verdana" w:hAnsi="Verdana" w:cs="Arial"/>
                <w:b/>
                <w:bCs/>
                <w:color w:val="636363"/>
                <w:sz w:val="17"/>
                <w:szCs w:val="17"/>
              </w:rPr>
              <w:t>.</w:t>
            </w:r>
            <w:r>
              <w:rPr>
                <w:rFonts w:ascii="Verdana" w:hAnsi="Verdana" w:cs="Arial"/>
                <w:b/>
                <w:bCs/>
                <w:color w:val="636363"/>
                <w:sz w:val="17"/>
                <w:szCs w:val="17"/>
              </w:rPr>
              <w:br/>
            </w:r>
            <w:r>
              <w:rPr>
                <w:rFonts w:ascii="Verdana" w:hAnsi="Verdana" w:cs="Arial"/>
                <w:b/>
                <w:bCs/>
                <w:color w:val="636363"/>
                <w:sz w:val="17"/>
                <w:szCs w:val="17"/>
              </w:rPr>
              <w:br/>
              <w:t>Being a part of our team means being competitive, hard working, ready to take risks and high growth and success.</w:t>
            </w:r>
          </w:p>
        </w:tc>
        <w:tc>
          <w:tcPr>
            <w:tcW w:w="0" w:type="auto"/>
            <w:hideMark/>
          </w:tcPr>
          <w:p w:rsidR="00BB4D44" w:rsidRDefault="00BB4D44">
            <w:pPr>
              <w:spacing w:line="360" w:lineRule="atLeast"/>
              <w:rPr>
                <w:rFonts w:ascii="Arial" w:hAnsi="Arial" w:cs="Arial"/>
                <w:color w:val="000000"/>
                <w:sz w:val="18"/>
                <w:szCs w:val="18"/>
              </w:rPr>
            </w:pPr>
            <w:r>
              <w:rPr>
                <w:rStyle w:val="Strong"/>
                <w:rFonts w:ascii="Verdana" w:hAnsi="Verdana" w:cs="Arial"/>
                <w:color w:val="000000"/>
                <w:sz w:val="18"/>
                <w:szCs w:val="18"/>
              </w:rPr>
              <w:t>Apply For Job</w:t>
            </w:r>
          </w:p>
        </w:tc>
        <w:tc>
          <w:tcPr>
            <w:tcW w:w="0" w:type="auto"/>
            <w:hideMark/>
          </w:tcPr>
          <w:p w:rsidR="00BB4D44" w:rsidRDefault="00BB4D44"/>
        </w:tc>
      </w:tr>
      <w:tr w:rsidR="00BB4D44" w:rsidTr="00811C3C">
        <w:trPr>
          <w:tblCellSpacing w:w="0" w:type="dxa"/>
        </w:trPr>
        <w:tc>
          <w:tcPr>
            <w:tcW w:w="0" w:type="auto"/>
            <w:hideMark/>
          </w:tcPr>
          <w:p w:rsidR="00BB4D44" w:rsidRDefault="00BB4D44"/>
        </w:tc>
        <w:tc>
          <w:tcPr>
            <w:tcW w:w="0" w:type="auto"/>
            <w:vMerge/>
            <w:vAlign w:val="center"/>
            <w:hideMark/>
          </w:tcPr>
          <w:p w:rsidR="00BB4D44" w:rsidRDefault="00BB4D44">
            <w:pPr>
              <w:rPr>
                <w:rFonts w:ascii="Arial" w:hAnsi="Arial" w:cs="Arial"/>
                <w:color w:val="000000"/>
                <w:sz w:val="18"/>
                <w:szCs w:val="18"/>
              </w:rPr>
            </w:pPr>
          </w:p>
        </w:tc>
        <w:tc>
          <w:tcPr>
            <w:tcW w:w="7065" w:type="dxa"/>
            <w:hideMark/>
          </w:tcPr>
          <w:tbl>
            <w:tblPr>
              <w:tblW w:w="6405" w:type="dxa"/>
              <w:tblCellSpacing w:w="7" w:type="dxa"/>
              <w:tblBorders>
                <w:top w:val="single" w:sz="6" w:space="0" w:color="B6B6B6"/>
                <w:left w:val="single" w:sz="6" w:space="0" w:color="B6B6B6"/>
                <w:bottom w:val="single" w:sz="6" w:space="0" w:color="B6B6B6"/>
                <w:right w:val="single" w:sz="6" w:space="0" w:color="B6B6B6"/>
              </w:tblBorders>
              <w:tblCellMar>
                <w:top w:w="75" w:type="dxa"/>
                <w:left w:w="75" w:type="dxa"/>
                <w:bottom w:w="75" w:type="dxa"/>
                <w:right w:w="75" w:type="dxa"/>
              </w:tblCellMar>
              <w:tblLook w:val="04A0"/>
            </w:tblPr>
            <w:tblGrid>
              <w:gridCol w:w="2856"/>
              <w:gridCol w:w="3549"/>
            </w:tblGrid>
            <w:tr w:rsidR="00BB4D44">
              <w:trPr>
                <w:tblCellSpacing w:w="7" w:type="dxa"/>
              </w:trPr>
              <w:tc>
                <w:tcPr>
                  <w:tcW w:w="2820" w:type="dxa"/>
                  <w:shd w:val="clear" w:color="auto" w:fill="EAEAEA"/>
                  <w:vAlign w:val="center"/>
                  <w:hideMark/>
                </w:tcPr>
                <w:p w:rsidR="00BB4D44" w:rsidRDefault="00BB4D44">
                  <w:pPr>
                    <w:jc w:val="right"/>
                    <w:rPr>
                      <w:rFonts w:ascii="Verdana" w:hAnsi="Verdana"/>
                      <w:b/>
                      <w:bCs/>
                      <w:color w:val="000000"/>
                      <w:sz w:val="15"/>
                      <w:szCs w:val="15"/>
                    </w:rPr>
                  </w:pPr>
                  <w:r>
                    <w:rPr>
                      <w:rStyle w:val="style11"/>
                      <w:rFonts w:ascii="Verdana" w:hAnsi="Verdana"/>
                      <w:b/>
                      <w:bCs/>
                      <w:sz w:val="15"/>
                      <w:szCs w:val="15"/>
                    </w:rPr>
                    <w:t>*</w:t>
                  </w:r>
                  <w:r>
                    <w:rPr>
                      <w:rStyle w:val="Strong"/>
                      <w:rFonts w:ascii="Verdana" w:hAnsi="Verdana"/>
                      <w:color w:val="000000"/>
                      <w:sz w:val="15"/>
                      <w:szCs w:val="15"/>
                    </w:rPr>
                    <w:t>Designation :</w:t>
                  </w:r>
                </w:p>
              </w:tc>
              <w:tc>
                <w:tcPr>
                  <w:tcW w:w="3510" w:type="dxa"/>
                  <w:shd w:val="clear" w:color="auto" w:fill="EAEAEA"/>
                  <w:vAlign w:val="center"/>
                  <w:hideMark/>
                </w:tcPr>
                <w:p w:rsidR="00BB4D44" w:rsidRDefault="00AC290A">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5.75pt;height:18pt" o:ole="">
                        <v:imagedata r:id="rId7" o:title=""/>
                      </v:shape>
                      <w:control r:id="rId8" w:name="DefaultOcxName" w:shapeid="_x0000_i1051"/>
                    </w:object>
                  </w:r>
                </w:p>
              </w:tc>
            </w:tr>
            <w:tr w:rsidR="00BB4D44">
              <w:trPr>
                <w:tblCellSpacing w:w="7" w:type="dxa"/>
              </w:trPr>
              <w:tc>
                <w:tcPr>
                  <w:tcW w:w="2820" w:type="dxa"/>
                  <w:shd w:val="clear" w:color="auto" w:fill="F4F4F4"/>
                  <w:vAlign w:val="center"/>
                  <w:hideMark/>
                </w:tcPr>
                <w:p w:rsidR="00BB4D44" w:rsidRDefault="00BB4D44">
                  <w:pPr>
                    <w:jc w:val="right"/>
                    <w:rPr>
                      <w:rFonts w:ascii="Verdana" w:hAnsi="Verdana"/>
                      <w:b/>
                      <w:bCs/>
                      <w:color w:val="000000"/>
                      <w:sz w:val="15"/>
                      <w:szCs w:val="15"/>
                    </w:rPr>
                  </w:pPr>
                  <w:r>
                    <w:rPr>
                      <w:rStyle w:val="style11"/>
                      <w:rFonts w:ascii="Verdana" w:hAnsi="Verdana"/>
                      <w:b/>
                      <w:bCs/>
                      <w:sz w:val="15"/>
                      <w:szCs w:val="15"/>
                    </w:rPr>
                    <w:t>*</w:t>
                  </w:r>
                  <w:r>
                    <w:rPr>
                      <w:rStyle w:val="Strong"/>
                      <w:rFonts w:ascii="Verdana" w:hAnsi="Verdana"/>
                      <w:color w:val="000000"/>
                      <w:sz w:val="15"/>
                      <w:szCs w:val="15"/>
                    </w:rPr>
                    <w:t>Name :</w:t>
                  </w:r>
                </w:p>
              </w:tc>
              <w:tc>
                <w:tcPr>
                  <w:tcW w:w="0" w:type="auto"/>
                  <w:shd w:val="clear" w:color="auto" w:fill="F4F4F4"/>
                  <w:vAlign w:val="center"/>
                  <w:hideMark/>
                </w:tcPr>
                <w:p w:rsidR="00BB4D44" w:rsidRDefault="00AC290A">
                  <w:r>
                    <w:object w:dxaOrig="1440" w:dyaOrig="1440">
                      <v:shape id="_x0000_i1054" type="#_x0000_t75" style="width:105.75pt;height:18pt" o:ole="">
                        <v:imagedata r:id="rId7" o:title=""/>
                      </v:shape>
                      <w:control r:id="rId9" w:name="DefaultOcxName1" w:shapeid="_x0000_i1054"/>
                    </w:object>
                  </w:r>
                </w:p>
              </w:tc>
            </w:tr>
            <w:tr w:rsidR="00BB4D44">
              <w:trPr>
                <w:tblCellSpacing w:w="7" w:type="dxa"/>
              </w:trPr>
              <w:tc>
                <w:tcPr>
                  <w:tcW w:w="2820" w:type="dxa"/>
                  <w:shd w:val="clear" w:color="auto" w:fill="EAEAEA"/>
                  <w:vAlign w:val="center"/>
                  <w:hideMark/>
                </w:tcPr>
                <w:p w:rsidR="00BB4D44" w:rsidRDefault="00BB4D44">
                  <w:pPr>
                    <w:jc w:val="right"/>
                    <w:rPr>
                      <w:rFonts w:ascii="Verdana" w:hAnsi="Verdana"/>
                      <w:b/>
                      <w:bCs/>
                      <w:color w:val="000000"/>
                      <w:sz w:val="15"/>
                      <w:szCs w:val="15"/>
                    </w:rPr>
                  </w:pPr>
                  <w:r>
                    <w:rPr>
                      <w:rStyle w:val="style11"/>
                      <w:rFonts w:ascii="Verdana" w:hAnsi="Verdana"/>
                      <w:b/>
                      <w:bCs/>
                      <w:sz w:val="15"/>
                      <w:szCs w:val="15"/>
                    </w:rPr>
                    <w:t>*</w:t>
                  </w:r>
                  <w:r>
                    <w:rPr>
                      <w:rStyle w:val="style11"/>
                      <w:rFonts w:ascii="Verdana" w:hAnsi="Verdana"/>
                      <w:b/>
                      <w:bCs/>
                      <w:color w:val="000000"/>
                      <w:sz w:val="15"/>
                      <w:szCs w:val="15"/>
                      <w:shd w:val="clear" w:color="auto" w:fill="EAEAEA"/>
                    </w:rPr>
                    <w:t>Address :</w:t>
                  </w:r>
                </w:p>
              </w:tc>
              <w:tc>
                <w:tcPr>
                  <w:tcW w:w="0" w:type="auto"/>
                  <w:shd w:val="clear" w:color="auto" w:fill="EAEAEA"/>
                  <w:vAlign w:val="center"/>
                  <w:hideMark/>
                </w:tcPr>
                <w:p w:rsidR="00BB4D44" w:rsidRDefault="00AC290A">
                  <w:r>
                    <w:object w:dxaOrig="1440" w:dyaOrig="1440">
                      <v:shape id="_x0000_i1057" type="#_x0000_t75" style="width:60.75pt;height:18pt" o:ole="">
                        <v:imagedata r:id="rId10" o:title=""/>
                      </v:shape>
                      <w:control r:id="rId11" w:name="HTMLText1" w:shapeid="_x0000_i1057"/>
                    </w:object>
                  </w:r>
                </w:p>
              </w:tc>
            </w:tr>
            <w:tr w:rsidR="00BB4D44">
              <w:trPr>
                <w:tblCellSpacing w:w="7" w:type="dxa"/>
              </w:trPr>
              <w:tc>
                <w:tcPr>
                  <w:tcW w:w="2820" w:type="dxa"/>
                  <w:shd w:val="clear" w:color="auto" w:fill="F4F4F4"/>
                  <w:vAlign w:val="center"/>
                  <w:hideMark/>
                </w:tcPr>
                <w:p w:rsidR="00BB4D44" w:rsidRDefault="00BB4D44">
                  <w:pPr>
                    <w:jc w:val="right"/>
                    <w:rPr>
                      <w:rFonts w:ascii="Verdana" w:hAnsi="Verdana"/>
                      <w:b/>
                      <w:bCs/>
                      <w:color w:val="000000"/>
                      <w:sz w:val="15"/>
                      <w:szCs w:val="15"/>
                    </w:rPr>
                  </w:pPr>
                  <w:r>
                    <w:rPr>
                      <w:rStyle w:val="style11"/>
                      <w:rFonts w:ascii="Verdana" w:hAnsi="Verdana"/>
                      <w:b/>
                      <w:bCs/>
                      <w:sz w:val="15"/>
                      <w:szCs w:val="15"/>
                    </w:rPr>
                    <w:t>*</w:t>
                  </w:r>
                  <w:r>
                    <w:rPr>
                      <w:rFonts w:ascii="Verdana" w:hAnsi="Verdana"/>
                      <w:b/>
                      <w:bCs/>
                      <w:color w:val="000000"/>
                      <w:sz w:val="15"/>
                      <w:szCs w:val="15"/>
                    </w:rPr>
                    <w:t>Email Address :</w:t>
                  </w:r>
                </w:p>
              </w:tc>
              <w:tc>
                <w:tcPr>
                  <w:tcW w:w="0" w:type="auto"/>
                  <w:shd w:val="clear" w:color="auto" w:fill="F4F4F4"/>
                  <w:vAlign w:val="center"/>
                  <w:hideMark/>
                </w:tcPr>
                <w:p w:rsidR="00BB4D44" w:rsidRDefault="00AC290A">
                  <w:r>
                    <w:object w:dxaOrig="1440" w:dyaOrig="1440">
                      <v:shape id="_x0000_i1061" type="#_x0000_t75" style="width:105.75pt;height:18pt" o:ole="">
                        <v:imagedata r:id="rId7" o:title=""/>
                      </v:shape>
                      <w:control r:id="rId12" w:name="DefaultOcxName2" w:shapeid="_x0000_i1061"/>
                    </w:object>
                  </w:r>
                </w:p>
              </w:tc>
            </w:tr>
            <w:tr w:rsidR="00BB4D44">
              <w:trPr>
                <w:tblCellSpacing w:w="7" w:type="dxa"/>
              </w:trPr>
              <w:tc>
                <w:tcPr>
                  <w:tcW w:w="2820" w:type="dxa"/>
                  <w:shd w:val="clear" w:color="auto" w:fill="EAEAEA"/>
                  <w:vAlign w:val="center"/>
                  <w:hideMark/>
                </w:tcPr>
                <w:p w:rsidR="00BB4D44" w:rsidRDefault="00BB4D44">
                  <w:pPr>
                    <w:jc w:val="right"/>
                    <w:rPr>
                      <w:rFonts w:ascii="Verdana" w:hAnsi="Verdana"/>
                      <w:b/>
                      <w:bCs/>
                      <w:color w:val="000000"/>
                      <w:sz w:val="15"/>
                      <w:szCs w:val="15"/>
                    </w:rPr>
                  </w:pPr>
                  <w:r>
                    <w:rPr>
                      <w:rStyle w:val="style11"/>
                      <w:rFonts w:ascii="Verdana" w:hAnsi="Verdana"/>
                      <w:b/>
                      <w:bCs/>
                      <w:sz w:val="15"/>
                      <w:szCs w:val="15"/>
                    </w:rPr>
                    <w:t>*</w:t>
                  </w:r>
                  <w:r>
                    <w:rPr>
                      <w:rFonts w:ascii="Verdana" w:hAnsi="Verdana"/>
                      <w:b/>
                      <w:bCs/>
                      <w:color w:val="000000"/>
                      <w:sz w:val="15"/>
                      <w:szCs w:val="15"/>
                    </w:rPr>
                    <w:t>Phone :</w:t>
                  </w:r>
                </w:p>
              </w:tc>
              <w:tc>
                <w:tcPr>
                  <w:tcW w:w="0" w:type="auto"/>
                  <w:shd w:val="clear" w:color="auto" w:fill="EAEAEA"/>
                  <w:vAlign w:val="center"/>
                  <w:hideMark/>
                </w:tcPr>
                <w:p w:rsidR="00BB4D44" w:rsidRDefault="00AC290A">
                  <w:r>
                    <w:object w:dxaOrig="1440" w:dyaOrig="1440">
                      <v:shape id="_x0000_i1064" type="#_x0000_t75" style="width:105.75pt;height:18pt" o:ole="">
                        <v:imagedata r:id="rId7" o:title=""/>
                      </v:shape>
                      <w:control r:id="rId13" w:name="DefaultOcxName3" w:shapeid="_x0000_i1064"/>
                    </w:object>
                  </w:r>
                </w:p>
              </w:tc>
            </w:tr>
            <w:tr w:rsidR="00BB4D44">
              <w:trPr>
                <w:tblCellSpacing w:w="7" w:type="dxa"/>
              </w:trPr>
              <w:tc>
                <w:tcPr>
                  <w:tcW w:w="2820" w:type="dxa"/>
                  <w:shd w:val="clear" w:color="auto" w:fill="F4F4F4"/>
                  <w:vAlign w:val="center"/>
                  <w:hideMark/>
                </w:tcPr>
                <w:p w:rsidR="00BB4D44" w:rsidRDefault="00BB4D44">
                  <w:pPr>
                    <w:jc w:val="right"/>
                    <w:rPr>
                      <w:rFonts w:ascii="Verdana" w:hAnsi="Verdana"/>
                      <w:b/>
                      <w:bCs/>
                      <w:color w:val="000000"/>
                      <w:sz w:val="15"/>
                      <w:szCs w:val="15"/>
                    </w:rPr>
                  </w:pPr>
                  <w:r>
                    <w:rPr>
                      <w:rStyle w:val="style11"/>
                      <w:rFonts w:ascii="Verdana" w:hAnsi="Verdana"/>
                      <w:b/>
                      <w:bCs/>
                      <w:sz w:val="15"/>
                      <w:szCs w:val="15"/>
                    </w:rPr>
                    <w:t>*</w:t>
                  </w:r>
                  <w:r>
                    <w:rPr>
                      <w:rStyle w:val="style11"/>
                      <w:rFonts w:ascii="Verdana" w:hAnsi="Verdana"/>
                      <w:b/>
                      <w:bCs/>
                      <w:color w:val="000000"/>
                      <w:sz w:val="15"/>
                      <w:szCs w:val="15"/>
                    </w:rPr>
                    <w:t>Date of Birth</w:t>
                  </w:r>
                  <w:r>
                    <w:rPr>
                      <w:rStyle w:val="style11"/>
                      <w:rFonts w:ascii="Verdana" w:hAnsi="Verdana"/>
                      <w:b/>
                      <w:bCs/>
                      <w:color w:val="000000"/>
                      <w:sz w:val="15"/>
                      <w:szCs w:val="15"/>
                      <w:shd w:val="clear" w:color="auto" w:fill="F4F4F4"/>
                    </w:rPr>
                    <w:t xml:space="preserve"> :</w:t>
                  </w:r>
                </w:p>
              </w:tc>
              <w:tc>
                <w:tcPr>
                  <w:tcW w:w="0" w:type="auto"/>
                  <w:shd w:val="clear" w:color="auto" w:fill="F4F4F4"/>
                  <w:vAlign w:val="center"/>
                  <w:hideMark/>
                </w:tcPr>
                <w:p w:rsidR="00BB4D44" w:rsidRDefault="00AC290A">
                  <w:r>
                    <w:object w:dxaOrig="1440" w:dyaOrig="1440">
                      <v:shape id="_x0000_i1067" type="#_x0000_t75" style="width:105.75pt;height:18pt" o:ole="">
                        <v:imagedata r:id="rId7" o:title=""/>
                      </v:shape>
                      <w:control r:id="rId14" w:name="DefaultOcxName4" w:shapeid="_x0000_i1067"/>
                    </w:object>
                  </w:r>
                </w:p>
              </w:tc>
            </w:tr>
            <w:tr w:rsidR="00BB4D44">
              <w:trPr>
                <w:tblCellSpacing w:w="7" w:type="dxa"/>
              </w:trPr>
              <w:tc>
                <w:tcPr>
                  <w:tcW w:w="2820" w:type="dxa"/>
                  <w:shd w:val="clear" w:color="auto" w:fill="EAEAEA"/>
                  <w:vAlign w:val="center"/>
                  <w:hideMark/>
                </w:tcPr>
                <w:p w:rsidR="00BB4D44" w:rsidRDefault="00BB4D44">
                  <w:pPr>
                    <w:jc w:val="right"/>
                    <w:rPr>
                      <w:rFonts w:ascii="Verdana" w:hAnsi="Verdana"/>
                      <w:b/>
                      <w:bCs/>
                      <w:color w:val="000000"/>
                      <w:sz w:val="15"/>
                      <w:szCs w:val="15"/>
                    </w:rPr>
                  </w:pPr>
                  <w:r>
                    <w:rPr>
                      <w:rStyle w:val="style11"/>
                      <w:rFonts w:ascii="Verdana" w:hAnsi="Verdana"/>
                      <w:b/>
                      <w:bCs/>
                      <w:sz w:val="15"/>
                      <w:szCs w:val="15"/>
                    </w:rPr>
                    <w:t>*</w:t>
                  </w:r>
                  <w:r>
                    <w:rPr>
                      <w:rStyle w:val="style11"/>
                      <w:rFonts w:ascii="Verdana" w:hAnsi="Verdana"/>
                      <w:b/>
                      <w:bCs/>
                      <w:color w:val="000000"/>
                      <w:sz w:val="15"/>
                      <w:szCs w:val="15"/>
                      <w:shd w:val="clear" w:color="auto" w:fill="EAEAEA"/>
                    </w:rPr>
                    <w:t>Qualification :</w:t>
                  </w:r>
                </w:p>
              </w:tc>
              <w:tc>
                <w:tcPr>
                  <w:tcW w:w="0" w:type="auto"/>
                  <w:shd w:val="clear" w:color="auto" w:fill="EAEAEA"/>
                  <w:vAlign w:val="center"/>
                  <w:hideMark/>
                </w:tcPr>
                <w:p w:rsidR="00BB4D44" w:rsidRDefault="00AC290A">
                  <w:r>
                    <w:object w:dxaOrig="1440" w:dyaOrig="1440">
                      <v:shape id="_x0000_i1070" type="#_x0000_t75" style="width:105.75pt;height:18pt" o:ole="">
                        <v:imagedata r:id="rId7" o:title=""/>
                      </v:shape>
                      <w:control r:id="rId15" w:name="DefaultOcxName5" w:shapeid="_x0000_i1070"/>
                    </w:object>
                  </w:r>
                </w:p>
              </w:tc>
            </w:tr>
            <w:tr w:rsidR="00BB4D44">
              <w:trPr>
                <w:tblCellSpacing w:w="7" w:type="dxa"/>
              </w:trPr>
              <w:tc>
                <w:tcPr>
                  <w:tcW w:w="2820" w:type="dxa"/>
                  <w:shd w:val="clear" w:color="auto" w:fill="F4F4F4"/>
                  <w:vAlign w:val="center"/>
                  <w:hideMark/>
                </w:tcPr>
                <w:p w:rsidR="00BB4D44" w:rsidRDefault="00BB4D44">
                  <w:pPr>
                    <w:jc w:val="right"/>
                    <w:rPr>
                      <w:rFonts w:ascii="Verdana" w:hAnsi="Verdana"/>
                      <w:b/>
                      <w:bCs/>
                      <w:color w:val="000000"/>
                      <w:sz w:val="15"/>
                      <w:szCs w:val="15"/>
                    </w:rPr>
                  </w:pPr>
                  <w:r>
                    <w:rPr>
                      <w:rStyle w:val="style11"/>
                      <w:rFonts w:ascii="Verdana" w:hAnsi="Verdana"/>
                      <w:b/>
                      <w:bCs/>
                      <w:sz w:val="15"/>
                      <w:szCs w:val="15"/>
                    </w:rPr>
                    <w:lastRenderedPageBreak/>
                    <w:t>*</w:t>
                  </w:r>
                  <w:r>
                    <w:rPr>
                      <w:rStyle w:val="style11"/>
                      <w:rFonts w:ascii="Verdana" w:hAnsi="Verdana"/>
                      <w:b/>
                      <w:bCs/>
                      <w:color w:val="000000"/>
                      <w:sz w:val="15"/>
                      <w:szCs w:val="15"/>
                      <w:shd w:val="clear" w:color="auto" w:fill="F4F4F4"/>
                    </w:rPr>
                    <w:t>Work Experience :</w:t>
                  </w:r>
                </w:p>
              </w:tc>
              <w:tc>
                <w:tcPr>
                  <w:tcW w:w="0" w:type="auto"/>
                  <w:shd w:val="clear" w:color="auto" w:fill="F4F4F4"/>
                  <w:vAlign w:val="center"/>
                  <w:hideMark/>
                </w:tcPr>
                <w:p w:rsidR="00BB4D44" w:rsidRDefault="00AC290A">
                  <w:r>
                    <w:object w:dxaOrig="1440" w:dyaOrig="1440">
                      <v:shape id="_x0000_i1073" type="#_x0000_t75" style="width:105.75pt;height:18pt" o:ole="">
                        <v:imagedata r:id="rId7" o:title=""/>
                      </v:shape>
                      <w:control r:id="rId16" w:name="DefaultOcxName6" w:shapeid="_x0000_i1073"/>
                    </w:object>
                  </w:r>
                </w:p>
              </w:tc>
            </w:tr>
            <w:tr w:rsidR="00BB4D44">
              <w:trPr>
                <w:tblCellSpacing w:w="7" w:type="dxa"/>
              </w:trPr>
              <w:tc>
                <w:tcPr>
                  <w:tcW w:w="2820" w:type="dxa"/>
                  <w:shd w:val="clear" w:color="auto" w:fill="EAEAEA"/>
                  <w:vAlign w:val="center"/>
                  <w:hideMark/>
                </w:tcPr>
                <w:p w:rsidR="00BB4D44" w:rsidRDefault="00BB4D44">
                  <w:pPr>
                    <w:jc w:val="right"/>
                    <w:rPr>
                      <w:rFonts w:ascii="Verdana" w:hAnsi="Verdana"/>
                      <w:b/>
                      <w:bCs/>
                      <w:color w:val="000000"/>
                      <w:sz w:val="15"/>
                      <w:szCs w:val="15"/>
                    </w:rPr>
                  </w:pPr>
                  <w:r>
                    <w:rPr>
                      <w:rStyle w:val="style11"/>
                      <w:rFonts w:ascii="Verdana" w:hAnsi="Verdana"/>
                      <w:b/>
                      <w:bCs/>
                      <w:sz w:val="15"/>
                      <w:szCs w:val="15"/>
                    </w:rPr>
                    <w:t>*</w:t>
                  </w:r>
                  <w:r>
                    <w:rPr>
                      <w:rStyle w:val="Strong"/>
                      <w:rFonts w:ascii="Verdana" w:hAnsi="Verdana"/>
                      <w:color w:val="000000"/>
                      <w:sz w:val="15"/>
                      <w:szCs w:val="15"/>
                    </w:rPr>
                    <w:t>Current Location :</w:t>
                  </w:r>
                </w:p>
              </w:tc>
              <w:tc>
                <w:tcPr>
                  <w:tcW w:w="0" w:type="auto"/>
                  <w:shd w:val="clear" w:color="auto" w:fill="EAEAEA"/>
                  <w:vAlign w:val="center"/>
                  <w:hideMark/>
                </w:tcPr>
                <w:p w:rsidR="00BB4D44" w:rsidRDefault="00AC290A">
                  <w:r>
                    <w:object w:dxaOrig="1440" w:dyaOrig="1440">
                      <v:shape id="_x0000_i1076" type="#_x0000_t75" style="width:105.75pt;height:18pt" o:ole="">
                        <v:imagedata r:id="rId7" o:title=""/>
                      </v:shape>
                      <w:control r:id="rId17" w:name="DefaultOcxName7" w:shapeid="_x0000_i1076"/>
                    </w:object>
                  </w:r>
                </w:p>
              </w:tc>
            </w:tr>
            <w:tr w:rsidR="00BB4D44">
              <w:trPr>
                <w:tblCellSpacing w:w="7" w:type="dxa"/>
              </w:trPr>
              <w:tc>
                <w:tcPr>
                  <w:tcW w:w="2820" w:type="dxa"/>
                  <w:shd w:val="clear" w:color="auto" w:fill="F4F4F4"/>
                  <w:vAlign w:val="center"/>
                  <w:hideMark/>
                </w:tcPr>
                <w:p w:rsidR="00BB4D44" w:rsidRDefault="00BB4D44">
                  <w:pPr>
                    <w:jc w:val="right"/>
                    <w:rPr>
                      <w:rFonts w:ascii="Verdana" w:hAnsi="Verdana"/>
                      <w:b/>
                      <w:bCs/>
                      <w:color w:val="000000"/>
                      <w:sz w:val="15"/>
                      <w:szCs w:val="15"/>
                    </w:rPr>
                  </w:pPr>
                  <w:r>
                    <w:rPr>
                      <w:rFonts w:ascii="Verdana" w:hAnsi="Verdana"/>
                      <w:b/>
                      <w:bCs/>
                      <w:color w:val="000000"/>
                      <w:sz w:val="15"/>
                      <w:szCs w:val="15"/>
                    </w:rPr>
                    <w:t>Expected Salary :</w:t>
                  </w:r>
                </w:p>
              </w:tc>
              <w:tc>
                <w:tcPr>
                  <w:tcW w:w="0" w:type="auto"/>
                  <w:shd w:val="clear" w:color="auto" w:fill="F4F4F4"/>
                  <w:vAlign w:val="center"/>
                  <w:hideMark/>
                </w:tcPr>
                <w:p w:rsidR="00BB4D44" w:rsidRDefault="00AC290A">
                  <w:r>
                    <w:object w:dxaOrig="1440" w:dyaOrig="1440">
                      <v:shape id="_x0000_i1079" type="#_x0000_t75" style="width:105.75pt;height:18pt" o:ole="">
                        <v:imagedata r:id="rId7" o:title=""/>
                      </v:shape>
                      <w:control r:id="rId18" w:name="DefaultOcxName8" w:shapeid="_x0000_i1079"/>
                    </w:object>
                  </w:r>
                </w:p>
              </w:tc>
            </w:tr>
            <w:tr w:rsidR="00BB4D44">
              <w:trPr>
                <w:tblCellSpacing w:w="7" w:type="dxa"/>
              </w:trPr>
              <w:tc>
                <w:tcPr>
                  <w:tcW w:w="2820" w:type="dxa"/>
                  <w:shd w:val="clear" w:color="auto" w:fill="EAEAEA"/>
                  <w:vAlign w:val="center"/>
                  <w:hideMark/>
                </w:tcPr>
                <w:p w:rsidR="00BB4D44" w:rsidRDefault="00BB4D44">
                  <w:pPr>
                    <w:jc w:val="right"/>
                    <w:rPr>
                      <w:rFonts w:ascii="Verdana" w:hAnsi="Verdana"/>
                      <w:b/>
                      <w:bCs/>
                      <w:color w:val="000000"/>
                      <w:sz w:val="15"/>
                      <w:szCs w:val="15"/>
                    </w:rPr>
                  </w:pPr>
                  <w:r>
                    <w:rPr>
                      <w:rFonts w:ascii="Verdana" w:hAnsi="Verdana"/>
                      <w:b/>
                      <w:bCs/>
                      <w:color w:val="000000"/>
                      <w:sz w:val="15"/>
                      <w:szCs w:val="15"/>
                    </w:rPr>
                    <w:t xml:space="preserve">Please paste your resume below </w:t>
                  </w:r>
                </w:p>
              </w:tc>
              <w:tc>
                <w:tcPr>
                  <w:tcW w:w="0" w:type="auto"/>
                  <w:shd w:val="clear" w:color="auto" w:fill="EAEAEA"/>
                  <w:vAlign w:val="center"/>
                  <w:hideMark/>
                </w:tcPr>
                <w:p w:rsidR="00BB4D44" w:rsidRDefault="00AC290A">
                  <w:r>
                    <w:object w:dxaOrig="1440" w:dyaOrig="1440">
                      <v:shape id="_x0000_i1082" type="#_x0000_t75" style="width:118.5pt;height:81.75pt" o:ole="">
                        <v:imagedata r:id="rId19" o:title=""/>
                      </v:shape>
                      <w:control r:id="rId20" w:name="DefaultOcxName9" w:shapeid="_x0000_i1082"/>
                    </w:object>
                  </w:r>
                </w:p>
              </w:tc>
            </w:tr>
            <w:tr w:rsidR="00BB4D44">
              <w:trPr>
                <w:tblCellSpacing w:w="7" w:type="dxa"/>
              </w:trPr>
              <w:tc>
                <w:tcPr>
                  <w:tcW w:w="2820" w:type="dxa"/>
                  <w:shd w:val="clear" w:color="auto" w:fill="F4F4F4"/>
                  <w:vAlign w:val="center"/>
                  <w:hideMark/>
                </w:tcPr>
                <w:p w:rsidR="00BB4D44" w:rsidRDefault="00BB4D44">
                  <w:pPr>
                    <w:jc w:val="right"/>
                  </w:pPr>
                </w:p>
              </w:tc>
              <w:tc>
                <w:tcPr>
                  <w:tcW w:w="0" w:type="auto"/>
                  <w:shd w:val="clear" w:color="auto" w:fill="F4F4F4"/>
                  <w:vAlign w:val="center"/>
                  <w:hideMark/>
                </w:tcPr>
                <w:p w:rsidR="00BB4D44" w:rsidRDefault="00AC290A">
                  <w:pPr>
                    <w:rPr>
                      <w:rFonts w:ascii="Verdana" w:hAnsi="Verdana"/>
                      <w:b/>
                      <w:bCs/>
                      <w:color w:val="DA251D"/>
                      <w:sz w:val="20"/>
                      <w:szCs w:val="20"/>
                    </w:rPr>
                  </w:pPr>
                  <w:r>
                    <w:rPr>
                      <w:rFonts w:ascii="Verdana" w:hAnsi="Verdana"/>
                      <w:b/>
                      <w:bCs/>
                      <w:color w:val="DA251D"/>
                      <w:sz w:val="20"/>
                      <w:szCs w:val="20"/>
                    </w:rPr>
                    <w:object w:dxaOrig="1440" w:dyaOrig="1440">
                      <v:shape id="_x0000_i1084" type="#_x0000_t75" style="width:36.75pt;height:22.5pt" o:ole="">
                        <v:imagedata r:id="rId21" o:title=""/>
                      </v:shape>
                      <w:control r:id="rId22" w:name="DefaultOcxName10" w:shapeid="_x0000_i1084"/>
                    </w:object>
                  </w:r>
                </w:p>
              </w:tc>
            </w:tr>
          </w:tbl>
          <w:p w:rsidR="00BB4D44" w:rsidRDefault="00BB4D44">
            <w:pPr>
              <w:spacing w:line="360" w:lineRule="atLeast"/>
              <w:rPr>
                <w:rFonts w:ascii="Arial" w:hAnsi="Arial" w:cs="Arial"/>
                <w:color w:val="000000"/>
                <w:sz w:val="18"/>
                <w:szCs w:val="18"/>
              </w:rPr>
            </w:pPr>
          </w:p>
        </w:tc>
        <w:tc>
          <w:tcPr>
            <w:tcW w:w="0" w:type="auto"/>
            <w:vAlign w:val="center"/>
            <w:hideMark/>
          </w:tcPr>
          <w:p w:rsidR="00BB4D44" w:rsidRDefault="00BB4D44">
            <w:pPr>
              <w:rPr>
                <w:sz w:val="20"/>
                <w:szCs w:val="20"/>
              </w:rPr>
            </w:pPr>
          </w:p>
        </w:tc>
      </w:tr>
      <w:tr w:rsidR="00811C3C" w:rsidTr="00811C3C">
        <w:trPr>
          <w:gridAfter w:val="2"/>
          <w:wAfter w:w="3840" w:type="dxa"/>
          <w:tblCellSpacing w:w="0" w:type="dxa"/>
        </w:trPr>
        <w:tc>
          <w:tcPr>
            <w:tcW w:w="9960" w:type="dxa"/>
            <w:gridSpan w:val="2"/>
            <w:hideMark/>
          </w:tcPr>
          <w:p w:rsidR="00811C3C" w:rsidRPr="00811C3C" w:rsidRDefault="00811C3C">
            <w:pPr>
              <w:rPr>
                <w:b/>
                <w:sz w:val="32"/>
              </w:rPr>
            </w:pPr>
            <w:r w:rsidRPr="00811C3C">
              <w:rPr>
                <w:b/>
                <w:sz w:val="32"/>
              </w:rPr>
              <w:lastRenderedPageBreak/>
              <w:t>Manufacturing</w:t>
            </w:r>
          </w:p>
          <w:p w:rsidR="00811C3C" w:rsidRDefault="00811C3C"/>
        </w:tc>
      </w:tr>
      <w:tr w:rsidR="00811C3C" w:rsidTr="00811C3C">
        <w:trPr>
          <w:gridAfter w:val="2"/>
          <w:wAfter w:w="3840" w:type="dxa"/>
          <w:tblCellSpacing w:w="0" w:type="dxa"/>
        </w:trPr>
        <w:tc>
          <w:tcPr>
            <w:tcW w:w="0" w:type="auto"/>
            <w:gridSpan w:val="2"/>
            <w:hideMark/>
          </w:tcPr>
          <w:p w:rsidR="00811C3C" w:rsidRDefault="00811C3C">
            <w:r>
              <w:t>We manufacture and supply a wide assortment of pharmaceutical products that help in curing various diseases and improving immunity of the body. Formulated using best quality chemicals and salts with active ingredients, our range is highly effective and safe in use. We also specialize in producing various food supplements that complete the need of a balanced diet. Entire range of our products is manufactured and packed under the strict vigil of our professional to assure best quality and lengthen shelf life</w:t>
            </w:r>
          </w:p>
        </w:tc>
      </w:tr>
    </w:tbl>
    <w:p w:rsidR="00BB4D44" w:rsidRDefault="00BB4D44">
      <w:bookmarkStart w:id="0" w:name="_GoBack"/>
      <w:bookmarkEnd w:id="0"/>
    </w:p>
    <w:sectPr w:rsidR="00BB4D44" w:rsidSect="00AC290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0C1493"/>
    <w:rsid w:val="000C1493"/>
    <w:rsid w:val="00102506"/>
    <w:rsid w:val="00131E3F"/>
    <w:rsid w:val="001A6EB0"/>
    <w:rsid w:val="001B14E0"/>
    <w:rsid w:val="00205216"/>
    <w:rsid w:val="00373B8A"/>
    <w:rsid w:val="00811C3C"/>
    <w:rsid w:val="00AC290A"/>
    <w:rsid w:val="00BB4D44"/>
    <w:rsid w:val="00CC2FC9"/>
    <w:rsid w:val="00D36A4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9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NormalWeb">
    <w:name w:val="Normal (Web)"/>
    <w:basedOn w:val="Normal"/>
    <w:uiPriority w:val="99"/>
    <w:unhideWhenUsed/>
    <w:rsid w:val="000C1493"/>
    <w:pPr>
      <w:spacing w:before="100" w:beforeAutospacing="1" w:after="100" w:afterAutospacing="1"/>
    </w:pPr>
  </w:style>
  <w:style w:type="character" w:customStyle="1" w:styleId="h31">
    <w:name w:val="h31"/>
    <w:basedOn w:val="DefaultParagraphFont"/>
    <w:rsid w:val="00131E3F"/>
    <w:rPr>
      <w:rFonts w:ascii="Verdana" w:hAnsi="Verdana" w:hint="default"/>
      <w:b/>
      <w:bCs/>
      <w:color w:val="636363"/>
      <w:sz w:val="17"/>
      <w:szCs w:val="17"/>
    </w:rPr>
  </w:style>
  <w:style w:type="character" w:styleId="Strong">
    <w:name w:val="Strong"/>
    <w:basedOn w:val="DefaultParagraphFont"/>
    <w:uiPriority w:val="22"/>
    <w:qFormat/>
    <w:rsid w:val="00131E3F"/>
    <w:rPr>
      <w:b/>
      <w:bCs/>
    </w:rPr>
  </w:style>
  <w:style w:type="paragraph" w:styleId="BalloonText">
    <w:name w:val="Balloon Text"/>
    <w:basedOn w:val="Normal"/>
    <w:link w:val="BalloonTextChar"/>
    <w:rsid w:val="00131E3F"/>
    <w:rPr>
      <w:rFonts w:ascii="Tahoma" w:hAnsi="Tahoma" w:cs="Tahoma"/>
      <w:sz w:val="16"/>
      <w:szCs w:val="16"/>
    </w:rPr>
  </w:style>
  <w:style w:type="character" w:customStyle="1" w:styleId="BalloonTextChar">
    <w:name w:val="Balloon Text Char"/>
    <w:basedOn w:val="DefaultParagraphFont"/>
    <w:link w:val="BalloonText"/>
    <w:rsid w:val="00131E3F"/>
    <w:rPr>
      <w:rFonts w:ascii="Tahoma" w:hAnsi="Tahoma" w:cs="Tahoma"/>
      <w:sz w:val="16"/>
      <w:szCs w:val="16"/>
    </w:rPr>
  </w:style>
  <w:style w:type="character" w:customStyle="1" w:styleId="style11">
    <w:name w:val="style11"/>
    <w:basedOn w:val="DefaultParagraphFont"/>
    <w:rsid w:val="00BB4D44"/>
    <w:rPr>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NormalWeb">
    <w:name w:val="Normal (Web)"/>
    <w:basedOn w:val="Normal"/>
    <w:uiPriority w:val="99"/>
    <w:unhideWhenUsed/>
    <w:rsid w:val="000C1493"/>
    <w:pPr>
      <w:spacing w:before="100" w:beforeAutospacing="1" w:after="100" w:afterAutospacing="1"/>
    </w:pPr>
  </w:style>
  <w:style w:type="character" w:customStyle="1" w:styleId="h31">
    <w:name w:val="h31"/>
    <w:basedOn w:val="DefaultParagraphFont"/>
    <w:rsid w:val="00131E3F"/>
    <w:rPr>
      <w:rFonts w:ascii="Verdana" w:hAnsi="Verdana" w:hint="default"/>
      <w:b/>
      <w:bCs/>
      <w:color w:val="636363"/>
      <w:sz w:val="17"/>
      <w:szCs w:val="17"/>
    </w:rPr>
  </w:style>
  <w:style w:type="character" w:styleId="Strong">
    <w:name w:val="Strong"/>
    <w:basedOn w:val="DefaultParagraphFont"/>
    <w:uiPriority w:val="22"/>
    <w:qFormat/>
    <w:rsid w:val="00131E3F"/>
    <w:rPr>
      <w:b/>
      <w:bCs/>
    </w:rPr>
  </w:style>
  <w:style w:type="paragraph" w:styleId="BalloonText">
    <w:name w:val="Balloon Text"/>
    <w:basedOn w:val="Normal"/>
    <w:link w:val="BalloonTextChar"/>
    <w:rsid w:val="00131E3F"/>
    <w:rPr>
      <w:rFonts w:ascii="Tahoma" w:hAnsi="Tahoma" w:cs="Tahoma"/>
      <w:sz w:val="16"/>
      <w:szCs w:val="16"/>
    </w:rPr>
  </w:style>
  <w:style w:type="character" w:customStyle="1" w:styleId="BalloonTextChar">
    <w:name w:val="Balloon Text Char"/>
    <w:basedOn w:val="DefaultParagraphFont"/>
    <w:link w:val="BalloonText"/>
    <w:rsid w:val="00131E3F"/>
    <w:rPr>
      <w:rFonts w:ascii="Tahoma" w:hAnsi="Tahoma" w:cs="Tahoma"/>
      <w:sz w:val="16"/>
      <w:szCs w:val="16"/>
    </w:rPr>
  </w:style>
  <w:style w:type="character" w:customStyle="1" w:styleId="style11">
    <w:name w:val="style11"/>
    <w:basedOn w:val="DefaultParagraphFont"/>
    <w:rsid w:val="00BB4D44"/>
    <w:rPr>
      <w:color w:val="FF0000"/>
    </w:rPr>
  </w:style>
</w:styles>
</file>

<file path=word/webSettings.xml><?xml version="1.0" encoding="utf-8"?>
<w:webSettings xmlns:r="http://schemas.openxmlformats.org/officeDocument/2006/relationships" xmlns:w="http://schemas.openxmlformats.org/wordprocessingml/2006/main">
  <w:divs>
    <w:div w:id="631522888">
      <w:bodyDiv w:val="1"/>
      <w:marLeft w:val="0"/>
      <w:marRight w:val="0"/>
      <w:marTop w:val="0"/>
      <w:marBottom w:val="0"/>
      <w:divBdr>
        <w:top w:val="none" w:sz="0" w:space="0" w:color="auto"/>
        <w:left w:val="none" w:sz="0" w:space="0" w:color="auto"/>
        <w:bottom w:val="none" w:sz="0" w:space="0" w:color="auto"/>
        <w:right w:val="none" w:sz="0" w:space="0" w:color="auto"/>
      </w:divBdr>
      <w:divsChild>
        <w:div w:id="452092080">
          <w:marLeft w:val="0"/>
          <w:marRight w:val="0"/>
          <w:marTop w:val="0"/>
          <w:marBottom w:val="0"/>
          <w:divBdr>
            <w:top w:val="none" w:sz="0" w:space="0" w:color="auto"/>
            <w:left w:val="none" w:sz="0" w:space="0" w:color="auto"/>
            <w:bottom w:val="none" w:sz="0" w:space="0" w:color="auto"/>
            <w:right w:val="none" w:sz="0" w:space="0" w:color="auto"/>
          </w:divBdr>
        </w:div>
        <w:div w:id="1654219139">
          <w:marLeft w:val="0"/>
          <w:marRight w:val="0"/>
          <w:marTop w:val="0"/>
          <w:marBottom w:val="0"/>
          <w:divBdr>
            <w:top w:val="none" w:sz="0" w:space="0" w:color="auto"/>
            <w:left w:val="none" w:sz="0" w:space="0" w:color="auto"/>
            <w:bottom w:val="none" w:sz="0" w:space="0" w:color="auto"/>
            <w:right w:val="none" w:sz="0" w:space="0" w:color="auto"/>
          </w:divBdr>
        </w:div>
        <w:div w:id="438330235">
          <w:marLeft w:val="0"/>
          <w:marRight w:val="0"/>
          <w:marTop w:val="0"/>
          <w:marBottom w:val="0"/>
          <w:divBdr>
            <w:top w:val="none" w:sz="0" w:space="0" w:color="auto"/>
            <w:left w:val="none" w:sz="0" w:space="0" w:color="auto"/>
            <w:bottom w:val="none" w:sz="0" w:space="0" w:color="auto"/>
            <w:right w:val="none" w:sz="0" w:space="0" w:color="auto"/>
          </w:divBdr>
        </w:div>
        <w:div w:id="1219246408">
          <w:marLeft w:val="0"/>
          <w:marRight w:val="0"/>
          <w:marTop w:val="0"/>
          <w:marBottom w:val="0"/>
          <w:divBdr>
            <w:top w:val="none" w:sz="0" w:space="0" w:color="auto"/>
            <w:left w:val="none" w:sz="0" w:space="0" w:color="auto"/>
            <w:bottom w:val="none" w:sz="0" w:space="0" w:color="auto"/>
            <w:right w:val="none" w:sz="0" w:space="0" w:color="auto"/>
          </w:divBdr>
          <w:divsChild>
            <w:div w:id="204539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12452">
      <w:bodyDiv w:val="1"/>
      <w:marLeft w:val="0"/>
      <w:marRight w:val="0"/>
      <w:marTop w:val="0"/>
      <w:marBottom w:val="0"/>
      <w:divBdr>
        <w:top w:val="none" w:sz="0" w:space="0" w:color="auto"/>
        <w:left w:val="none" w:sz="0" w:space="0" w:color="auto"/>
        <w:bottom w:val="none" w:sz="0" w:space="0" w:color="auto"/>
        <w:right w:val="none" w:sz="0" w:space="0" w:color="auto"/>
      </w:divBdr>
      <w:divsChild>
        <w:div w:id="2024474821">
          <w:marLeft w:val="0"/>
          <w:marRight w:val="0"/>
          <w:marTop w:val="0"/>
          <w:marBottom w:val="0"/>
          <w:divBdr>
            <w:top w:val="none" w:sz="0" w:space="0" w:color="auto"/>
            <w:left w:val="none" w:sz="0" w:space="0" w:color="auto"/>
            <w:bottom w:val="none" w:sz="0" w:space="0" w:color="auto"/>
            <w:right w:val="none" w:sz="0" w:space="0" w:color="auto"/>
          </w:divBdr>
        </w:div>
        <w:div w:id="76632065">
          <w:marLeft w:val="0"/>
          <w:marRight w:val="0"/>
          <w:marTop w:val="0"/>
          <w:marBottom w:val="0"/>
          <w:divBdr>
            <w:top w:val="none" w:sz="0" w:space="0" w:color="auto"/>
            <w:left w:val="none" w:sz="0" w:space="0" w:color="auto"/>
            <w:bottom w:val="none" w:sz="0" w:space="0" w:color="auto"/>
            <w:right w:val="none" w:sz="0" w:space="0" w:color="auto"/>
          </w:divBdr>
        </w:div>
        <w:div w:id="1378700923">
          <w:marLeft w:val="0"/>
          <w:marRight w:val="0"/>
          <w:marTop w:val="0"/>
          <w:marBottom w:val="0"/>
          <w:divBdr>
            <w:top w:val="none" w:sz="0" w:space="0" w:color="auto"/>
            <w:left w:val="none" w:sz="0" w:space="0" w:color="auto"/>
            <w:bottom w:val="none" w:sz="0" w:space="0" w:color="auto"/>
            <w:right w:val="none" w:sz="0" w:space="0" w:color="auto"/>
          </w:divBdr>
        </w:div>
        <w:div w:id="609238789">
          <w:marLeft w:val="0"/>
          <w:marRight w:val="0"/>
          <w:marTop w:val="0"/>
          <w:marBottom w:val="0"/>
          <w:divBdr>
            <w:top w:val="none" w:sz="0" w:space="0" w:color="auto"/>
            <w:left w:val="none" w:sz="0" w:space="0" w:color="auto"/>
            <w:bottom w:val="none" w:sz="0" w:space="0" w:color="auto"/>
            <w:right w:val="none" w:sz="0" w:space="0" w:color="auto"/>
          </w:divBdr>
          <w:divsChild>
            <w:div w:id="187291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5.xml"/><Relationship Id="rId18" Type="http://schemas.openxmlformats.org/officeDocument/2006/relationships/control" Target="activeX/activeX10.xml"/><Relationship Id="rId3" Type="http://schemas.openxmlformats.org/officeDocument/2006/relationships/webSettings" Target="webSettings.xml"/><Relationship Id="rId21" Type="http://schemas.openxmlformats.org/officeDocument/2006/relationships/image" Target="media/image6.wmf"/><Relationship Id="rId7" Type="http://schemas.openxmlformats.org/officeDocument/2006/relationships/image" Target="media/image3.wmf"/><Relationship Id="rId12" Type="http://schemas.openxmlformats.org/officeDocument/2006/relationships/control" Target="activeX/activeX4.xml"/><Relationship Id="rId17" Type="http://schemas.openxmlformats.org/officeDocument/2006/relationships/control" Target="activeX/activeX9.xml"/><Relationship Id="rId25"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control" Target="activeX/activeX8.xml"/><Relationship Id="rId20" Type="http://schemas.openxmlformats.org/officeDocument/2006/relationships/control" Target="activeX/activeX11.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control" Target="activeX/activeX3.xml"/><Relationship Id="rId24" Type="http://schemas.openxmlformats.org/officeDocument/2006/relationships/theme" Target="theme/theme1.xml"/><Relationship Id="rId5" Type="http://schemas.openxmlformats.org/officeDocument/2006/relationships/hyperlink" Target="http://www.plenuspharma.com/plenuspharma_profile.pdf" TargetMode="External"/><Relationship Id="rId15" Type="http://schemas.openxmlformats.org/officeDocument/2006/relationships/control" Target="activeX/activeX7.xml"/><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5.wmf"/><Relationship Id="rId4" Type="http://schemas.openxmlformats.org/officeDocument/2006/relationships/image" Target="media/image1.gif"/><Relationship Id="rId9" Type="http://schemas.openxmlformats.org/officeDocument/2006/relationships/control" Target="activeX/activeX2.xml"/><Relationship Id="rId14" Type="http://schemas.openxmlformats.org/officeDocument/2006/relationships/control" Target="activeX/activeX6.xml"/><Relationship Id="rId22" Type="http://schemas.openxmlformats.org/officeDocument/2006/relationships/control" Target="activeX/activeX1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4-5CC6-11CF-8D67-00AA00BDCE1D}" ax:persistence="persistStream" r:id="rId1"/>
</file>

<file path=word/activeX/activeX12.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661</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dc:creator>
  <cp:lastModifiedBy>pankil</cp:lastModifiedBy>
  <cp:revision>6</cp:revision>
  <dcterms:created xsi:type="dcterms:W3CDTF">2012-11-03T11:20:00Z</dcterms:created>
  <dcterms:modified xsi:type="dcterms:W3CDTF">2012-12-11T18:56:00Z</dcterms:modified>
</cp:coreProperties>
</file>